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Приложение №</w:t>
      </w:r>
      <w:r w:rsidR="00E915D0">
        <w:rPr>
          <w:rFonts w:ascii="Cambria" w:hAnsi="Cambria"/>
          <w:b/>
          <w:bCs/>
          <w:i/>
          <w:szCs w:val="24"/>
          <w:lang w:val="bg-BG"/>
        </w:rPr>
        <w:t>9</w:t>
      </w:r>
      <w:r w:rsidR="000B3418">
        <w:rPr>
          <w:rFonts w:ascii="Cambria" w:hAnsi="Cambria"/>
          <w:b/>
          <w:bCs/>
          <w:i/>
          <w:szCs w:val="24"/>
          <w:lang w:val="bg-BG"/>
        </w:rPr>
        <w:t xml:space="preserve">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F47E75" w:rsidRDefault="00F80D5E" w:rsidP="00F80D5E">
      <w:pPr>
        <w:rPr>
          <w:lang w:val="bg-BG"/>
        </w:rPr>
      </w:pPr>
    </w:p>
    <w:p w:rsidR="00E915D0" w:rsidRPr="00E915D0" w:rsidRDefault="00536E64" w:rsidP="00E915D0">
      <w:pPr>
        <w:pStyle w:val="Default"/>
        <w:ind w:firstLine="708"/>
        <w:jc w:val="both"/>
        <w:rPr>
          <w:rFonts w:eastAsia="Calibri"/>
          <w:b/>
          <w:bCs/>
          <w:iCs/>
        </w:rPr>
      </w:pPr>
      <w:r w:rsidRPr="00E915D0">
        <w:t xml:space="preserve">    </w:t>
      </w:r>
      <w:r w:rsidR="006E323C" w:rsidRPr="00E915D0">
        <w:t xml:space="preserve">Известени сме, че нашият Клиент ………………………………………………… [наименование и адрес на участника],  наричан за краткост по-долу Изпълнител, с Ваше Решение № </w:t>
      </w:r>
      <w:r w:rsidR="006E323C" w:rsidRPr="00E915D0">
        <w:tab/>
        <w:t>/</w:t>
      </w:r>
      <w:r w:rsidR="009D0B5A" w:rsidRPr="00E915D0">
        <w:t xml:space="preserve"> </w:t>
      </w:r>
      <w:r w:rsidR="006E323C" w:rsidRPr="00E915D0">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E915D0">
        <w:rPr>
          <w:lang w:val="en-US"/>
        </w:rPr>
        <w:t xml:space="preserve">: </w:t>
      </w:r>
      <w:r w:rsidR="00E915D0" w:rsidRPr="00E915D0">
        <w:rPr>
          <w:rFonts w:eastAsia="Calibri"/>
          <w:b/>
          <w:bCs/>
          <w:iCs/>
        </w:rPr>
        <w:t>„Доставка и монтаж на мебелно обзавеждане за нуждите на ТУ-Габрово по две обособени позиции:</w:t>
      </w:r>
    </w:p>
    <w:p w:rsidR="00E915D0" w:rsidRPr="00E915D0" w:rsidRDefault="00E915D0" w:rsidP="00E915D0">
      <w:pPr>
        <w:autoSpaceDE w:val="0"/>
        <w:autoSpaceDN w:val="0"/>
        <w:adjustRightInd w:val="0"/>
        <w:jc w:val="both"/>
        <w:rPr>
          <w:rFonts w:eastAsia="Calibri"/>
          <w:b/>
          <w:bCs/>
          <w:iCs/>
          <w:color w:val="000000"/>
          <w:szCs w:val="24"/>
          <w:lang w:val="bg-BG" w:eastAsia="bg-BG"/>
        </w:rPr>
      </w:pPr>
    </w:p>
    <w:p w:rsidR="00E915D0" w:rsidRPr="00E915D0" w:rsidRDefault="00E915D0" w:rsidP="00E915D0">
      <w:pPr>
        <w:autoSpaceDE w:val="0"/>
        <w:autoSpaceDN w:val="0"/>
        <w:adjustRightInd w:val="0"/>
        <w:jc w:val="both"/>
        <w:rPr>
          <w:rFonts w:eastAsia="Calibri"/>
          <w:color w:val="000000"/>
          <w:szCs w:val="24"/>
          <w:lang w:val="bg-BG" w:eastAsia="bg-BG"/>
        </w:rPr>
      </w:pPr>
      <w:r w:rsidRPr="00E915D0">
        <w:rPr>
          <w:rFonts w:eastAsia="Calibri"/>
          <w:b/>
          <w:bCs/>
          <w:iCs/>
          <w:color w:val="000000"/>
          <w:szCs w:val="24"/>
          <w:lang w:val="bg-BG" w:eastAsia="bg-BG"/>
        </w:rPr>
        <w:t>Обособена позиция №……………………………….</w:t>
      </w:r>
    </w:p>
    <w:p w:rsidR="006E323C" w:rsidRPr="00E915D0" w:rsidRDefault="000B3418" w:rsidP="00E915D0">
      <w:pPr>
        <w:pStyle w:val="18"/>
        <w:ind w:left="142"/>
        <w:jc w:val="both"/>
        <w:rPr>
          <w:rFonts w:ascii="Times New Roman" w:hAnsi="Times New Roman"/>
          <w:sz w:val="24"/>
          <w:szCs w:val="24"/>
        </w:rPr>
      </w:pPr>
      <w:r w:rsidRPr="00E915D0">
        <w:rPr>
          <w:rFonts w:ascii="Times New Roman" w:hAnsi="Times New Roman"/>
          <w:sz w:val="24"/>
          <w:szCs w:val="24"/>
        </w:rPr>
        <w:t xml:space="preserve">     </w:t>
      </w:r>
      <w:r w:rsidR="006E323C" w:rsidRPr="00E915D0">
        <w:rPr>
          <w:rFonts w:ascii="Times New Roman" w:hAnsi="Times New Roman"/>
          <w:sz w:val="24"/>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E915D0">
        <w:rPr>
          <w:rFonts w:ascii="Times New Roman" w:eastAsia="Verdana-Bold" w:hAnsi="Times New Roman"/>
          <w:sz w:val="24"/>
          <w:szCs w:val="24"/>
        </w:rPr>
        <w:t xml:space="preserve">сумата в размер на (словом: ) </w:t>
      </w:r>
      <w:r w:rsidR="006E323C" w:rsidRPr="00E915D0">
        <w:rPr>
          <w:rFonts w:ascii="Times New Roman" w:eastAsia="Verdana-Italic" w:hAnsi="Times New Roman"/>
          <w:sz w:val="24"/>
          <w:szCs w:val="24"/>
        </w:rPr>
        <w:t>[посочва се цифром и словом стойността и валутата на гаранцията съгласно Обявлението по процедурата</w:t>
      </w:r>
      <w:r w:rsidR="006E323C" w:rsidRPr="00E915D0">
        <w:rPr>
          <w:rFonts w:ascii="Times New Roman" w:hAnsi="Times New Roman"/>
          <w:sz w:val="24"/>
          <w:szCs w:val="24"/>
        </w:rPr>
        <w:t>]</w:t>
      </w:r>
      <w:bookmarkStart w:id="0" w:name="_GoBack"/>
      <w:bookmarkEnd w:id="0"/>
      <w:r w:rsidR="006E323C" w:rsidRPr="00E915D0">
        <w:rPr>
          <w:rFonts w:ascii="Times New Roman" w:hAnsi="Times New Roman"/>
          <w:sz w:val="24"/>
          <w:szCs w:val="24"/>
        </w:rPr>
        <w:t>, за да гарантира предстоящото изпълнение на задължения си, в съответствие с договорените условия.</w:t>
      </w:r>
    </w:p>
    <w:p w:rsidR="006E323C" w:rsidRPr="00E915D0" w:rsidRDefault="006E323C" w:rsidP="00A56A42">
      <w:pPr>
        <w:numPr>
          <w:ilvl w:val="12"/>
          <w:numId w:val="0"/>
        </w:numPr>
        <w:jc w:val="both"/>
        <w:rPr>
          <w:szCs w:val="24"/>
          <w:lang w:val="bg-BG"/>
        </w:rPr>
      </w:pPr>
      <w:r w:rsidRPr="00E915D0">
        <w:rPr>
          <w:szCs w:val="24"/>
          <w:lang w:val="bg-BG"/>
        </w:rPr>
        <w:tab/>
        <w:t>Като се има предвид гореспоменатото, ние ______________ [</w:t>
      </w:r>
      <w:r w:rsidRPr="00E915D0">
        <w:rPr>
          <w:i/>
          <w:iCs/>
          <w:szCs w:val="24"/>
          <w:lang w:val="bg-BG"/>
        </w:rPr>
        <w:t>Банка</w:t>
      </w:r>
      <w:r w:rsidRPr="00E915D0">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E915D0">
        <w:rPr>
          <w:szCs w:val="24"/>
          <w:u w:val="single"/>
          <w:lang w:val="bg-BG"/>
        </w:rPr>
        <w:tab/>
      </w:r>
      <w:r w:rsidRPr="00E915D0">
        <w:rPr>
          <w:szCs w:val="24"/>
          <w:u w:val="single"/>
          <w:lang w:val="bg-BG"/>
        </w:rPr>
        <w:tab/>
      </w:r>
      <w:r w:rsidRPr="00E915D0">
        <w:rPr>
          <w:szCs w:val="24"/>
          <w:lang w:val="bg-BG"/>
        </w:rPr>
        <w:t xml:space="preserve"> (словом: </w:t>
      </w:r>
      <w:r w:rsidRPr="00E915D0">
        <w:rPr>
          <w:szCs w:val="24"/>
          <w:u w:val="single"/>
          <w:lang w:val="bg-BG"/>
        </w:rPr>
        <w:tab/>
      </w:r>
      <w:r w:rsidRPr="00E915D0">
        <w:rPr>
          <w:szCs w:val="24"/>
          <w:u w:val="single"/>
          <w:lang w:val="bg-BG"/>
        </w:rPr>
        <w:tab/>
      </w:r>
      <w:r w:rsidRPr="00E915D0">
        <w:rPr>
          <w:szCs w:val="24"/>
          <w:u w:val="single"/>
          <w:lang w:val="bg-BG"/>
        </w:rPr>
        <w:tab/>
      </w:r>
      <w:r w:rsidRPr="00E915D0">
        <w:rPr>
          <w:szCs w:val="24"/>
          <w:u w:val="single"/>
          <w:lang w:val="bg-BG"/>
        </w:rPr>
        <w:tab/>
      </w:r>
      <w:r w:rsidRPr="00E915D0">
        <w:rPr>
          <w:szCs w:val="24"/>
          <w:u w:val="single"/>
          <w:lang w:val="bg-BG"/>
        </w:rPr>
        <w:tab/>
      </w:r>
      <w:r w:rsidRPr="00E915D0">
        <w:rPr>
          <w:szCs w:val="24"/>
          <w:u w:val="single"/>
          <w:lang w:val="bg-BG"/>
        </w:rPr>
        <w:tab/>
      </w:r>
      <w:r w:rsidRPr="00E915D0">
        <w:rPr>
          <w:szCs w:val="24"/>
          <w:u w:val="single"/>
          <w:lang w:val="bg-BG"/>
        </w:rPr>
        <w:tab/>
      </w:r>
      <w:r w:rsidRPr="00E915D0">
        <w:rPr>
          <w:szCs w:val="24"/>
          <w:lang w:val="bg-BG"/>
        </w:rPr>
        <w:t>) [</w:t>
      </w:r>
      <w:r w:rsidRPr="00E915D0">
        <w:rPr>
          <w:i/>
          <w:iCs/>
          <w:szCs w:val="24"/>
          <w:lang w:val="bg-BG"/>
        </w:rPr>
        <w:t>посочва се цифром и словом стойността и валутата на гаранцията</w:t>
      </w:r>
      <w:r w:rsidRPr="00E915D0">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E915D0" w:rsidRDefault="006E323C" w:rsidP="00A56A42">
      <w:pPr>
        <w:jc w:val="both"/>
        <w:rPr>
          <w:szCs w:val="24"/>
          <w:lang w:val="bg-BG"/>
        </w:rPr>
      </w:pPr>
      <w:r w:rsidRPr="00E915D0">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E915D0" w:rsidRDefault="006E323C" w:rsidP="00A56A42">
      <w:pPr>
        <w:jc w:val="both"/>
        <w:rPr>
          <w:szCs w:val="24"/>
          <w:lang w:val="bg-BG"/>
        </w:rPr>
      </w:pPr>
      <w:r w:rsidRPr="00E915D0">
        <w:rPr>
          <w:szCs w:val="24"/>
          <w:lang w:val="bg-BG"/>
        </w:rPr>
        <w:tab/>
        <w:t>Тази гаранция влиза в сила, от момента на нейното издаване.</w:t>
      </w:r>
    </w:p>
    <w:p w:rsidR="00073BF9" w:rsidRPr="00E915D0" w:rsidRDefault="006E323C" w:rsidP="00073BF9">
      <w:pPr>
        <w:jc w:val="both"/>
        <w:rPr>
          <w:szCs w:val="24"/>
          <w:lang w:val="bg-BG"/>
        </w:rPr>
      </w:pPr>
      <w:r w:rsidRPr="00E915D0">
        <w:rPr>
          <w:szCs w:val="24"/>
          <w:lang w:val="bg-BG"/>
        </w:rPr>
        <w:tab/>
        <w:t>Отговорността ни по тази гаранция ще изтече на  ____________</w:t>
      </w:r>
      <w:r w:rsidR="00A56EE2" w:rsidRPr="00E915D0">
        <w:rPr>
          <w:szCs w:val="24"/>
          <w:lang w:val="bg-BG"/>
        </w:rPr>
        <w:t>(</w:t>
      </w:r>
      <w:r w:rsidRPr="00E915D0">
        <w:rPr>
          <w:i/>
          <w:iCs/>
          <w:szCs w:val="24"/>
          <w:lang w:val="bg-BG"/>
        </w:rPr>
        <w:t>посочва се дата и час на валидност на гаранцията съобразени с договорените условия</w:t>
      </w:r>
      <w:r w:rsidR="00A56EE2" w:rsidRPr="00E915D0">
        <w:rPr>
          <w:i/>
          <w:iCs/>
          <w:szCs w:val="24"/>
          <w:lang w:val="bg-BG"/>
        </w:rPr>
        <w:t xml:space="preserve">), </w:t>
      </w:r>
      <w:r w:rsidR="00073BF9" w:rsidRPr="00E915D0">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E915D0" w:rsidRDefault="006E323C" w:rsidP="00A56A42">
      <w:pPr>
        <w:jc w:val="both"/>
        <w:rPr>
          <w:szCs w:val="24"/>
          <w:lang w:val="bg-BG"/>
        </w:rPr>
      </w:pPr>
      <w:r w:rsidRPr="00E915D0">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E915D0" w:rsidRDefault="006E323C" w:rsidP="00A56A42">
      <w:pPr>
        <w:jc w:val="both"/>
        <w:rPr>
          <w:szCs w:val="24"/>
          <w:lang w:val="bg-BG"/>
        </w:rPr>
      </w:pPr>
      <w:r w:rsidRPr="00E915D0">
        <w:rPr>
          <w:szCs w:val="24"/>
          <w:lang w:val="bg-BG"/>
        </w:rPr>
        <w:tab/>
        <w:t>Гаранцията е лично за Вас и не може да бъде прехвърляна.</w:t>
      </w:r>
    </w:p>
    <w:p w:rsidR="006E323C" w:rsidRPr="00E915D0" w:rsidRDefault="006E323C" w:rsidP="00A56A42">
      <w:pPr>
        <w:jc w:val="both"/>
        <w:rPr>
          <w:szCs w:val="24"/>
          <w:lang w:val="bg-BG"/>
        </w:rPr>
      </w:pPr>
      <w:r w:rsidRPr="00E915D0">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342" w:rsidRDefault="008F2342">
      <w:r>
        <w:separator/>
      </w:r>
    </w:p>
  </w:endnote>
  <w:endnote w:type="continuationSeparator" w:id="0">
    <w:p w:rsidR="008F2342" w:rsidRDefault="008F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15D0">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342" w:rsidRDefault="008F2342">
      <w:r>
        <w:separator/>
      </w:r>
    </w:p>
  </w:footnote>
  <w:footnote w:type="continuationSeparator" w:id="0">
    <w:p w:rsidR="008F2342" w:rsidRDefault="008F2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5FE"/>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B24"/>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342"/>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15D0"/>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12</cp:revision>
  <cp:lastPrinted>2017-01-09T11:34:00Z</cp:lastPrinted>
  <dcterms:created xsi:type="dcterms:W3CDTF">2016-11-04T10:17:00Z</dcterms:created>
  <dcterms:modified xsi:type="dcterms:W3CDTF">2019-02-22T09:27:00Z</dcterms:modified>
</cp:coreProperties>
</file>